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7D08" w14:textId="77777777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U.S. Department of Labor</w:t>
      </w:r>
    </w:p>
    <w:p w14:paraId="3FD175BF" w14:textId="77777777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Employment and Training Administration</w:t>
      </w:r>
    </w:p>
    <w:p w14:paraId="619EF20F" w14:textId="3CF9E5BE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Labor Condition Application (LCA) for H-lB Nonimmigrants</w:t>
      </w:r>
    </w:p>
    <w:p w14:paraId="59EF709B" w14:textId="77777777" w:rsidR="0029701C" w:rsidRPr="0007109F" w:rsidRDefault="0029701C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</w:p>
    <w:p w14:paraId="29B902D7" w14:textId="13AD8DB2" w:rsidR="000D25D8" w:rsidRPr="0007109F" w:rsidRDefault="0041650A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UNIVERSITY OF MIAMI</w:t>
      </w:r>
      <w:r w:rsidR="00B6790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 w:rsidR="00874FA7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- </w:t>
      </w:r>
      <w:r w:rsidR="000D25D8"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LCA</w:t>
      </w:r>
      <w:r w:rsidR="00B6790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Posting</w:t>
      </w:r>
      <w:r w:rsidR="000D25D8"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Notice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Confirmation</w:t>
      </w:r>
    </w:p>
    <w:p w14:paraId="6757BBA7" w14:textId="77777777" w:rsidR="000D25D8" w:rsidRPr="00DB2D39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</w:p>
    <w:p w14:paraId="39AEC055" w14:textId="2BC6DFB1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NOTE: THIS IS 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NOT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A POSTING OF A JOB VACANCY NOTICE</w:t>
      </w:r>
    </w:p>
    <w:p w14:paraId="078063F8" w14:textId="77777777" w:rsidR="000D25D8" w:rsidRPr="00840CB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</w:rPr>
      </w:pPr>
    </w:p>
    <w:p w14:paraId="772DB7E5" w14:textId="382CD4A7" w:rsidR="000D25D8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 xml:space="preserve">This notice, as required by law, provides the public with notice that </w:t>
      </w:r>
      <w:r w:rsidR="003C464E">
        <w:rPr>
          <w:rFonts w:ascii="Times New Roman" w:hAnsi="Times New Roman" w:cs="Times New Roman"/>
          <w:color w:val="454545"/>
        </w:rPr>
        <w:t xml:space="preserve">the </w:t>
      </w:r>
      <w:r w:rsidR="000C6C5E" w:rsidRPr="003C464E">
        <w:rPr>
          <w:rFonts w:ascii="Times New Roman" w:hAnsi="Times New Roman" w:cs="Times New Roman"/>
          <w:b/>
          <w:bCs/>
          <w:color w:val="454545"/>
          <w:u w:val="single"/>
        </w:rPr>
        <w:t>University of Miami</w:t>
      </w:r>
      <w:r w:rsidRPr="003C464E">
        <w:rPr>
          <w:rFonts w:ascii="Times New Roman" w:hAnsi="Times New Roman" w:cs="Times New Roman"/>
          <w:b/>
          <w:bCs/>
          <w:color w:val="454545"/>
          <w:u w:val="single"/>
        </w:rPr>
        <w:t xml:space="preserve"> </w:t>
      </w:r>
      <w:r w:rsidRPr="00840CBF">
        <w:rPr>
          <w:rFonts w:ascii="Times New Roman" w:hAnsi="Times New Roman" w:cs="Times New Roman"/>
          <w:color w:val="454545"/>
        </w:rPr>
        <w:t>seeks H-lB or E-3 nonimmigrant workers through the filing of a labor condition application with the Employment and Training Administration of the U.S. Department of Labor.</w:t>
      </w:r>
    </w:p>
    <w:p w14:paraId="00F19F66" w14:textId="77777777" w:rsidR="000D25D8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2FF4D4B6" w14:textId="28F3C086" w:rsidR="000D25D8" w:rsidRPr="000C6C5E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43434"/>
          <w:u w:val="single"/>
        </w:rPr>
      </w:pPr>
      <w:r w:rsidRPr="000C6C5E">
        <w:rPr>
          <w:rFonts w:ascii="Times New Roman" w:hAnsi="Times New Roman" w:cs="Times New Roman"/>
          <w:color w:val="454545"/>
        </w:rPr>
        <w:t xml:space="preserve">NONIMMIGRANT CLASSIFICATION </w:t>
      </w:r>
      <w:r w:rsidRPr="000C6C5E">
        <w:rPr>
          <w:rFonts w:asciiTheme="majorBidi" w:hAnsiTheme="majorBidi" w:cstheme="majorBidi"/>
          <w:color w:val="1C1C1C"/>
        </w:rPr>
        <w:t>____</w:t>
      </w:r>
      <w:r w:rsidRPr="000C6C5E">
        <w:rPr>
          <w:rFonts w:asciiTheme="majorBidi" w:hAnsiTheme="majorBidi" w:cstheme="majorBidi"/>
          <w:color w:val="1C1C1C"/>
          <w:u w:val="single"/>
        </w:rPr>
        <w:t xml:space="preserve"> </w:t>
      </w:r>
      <w:r w:rsidR="004E687F" w:rsidRPr="000C6C5E">
        <w:rPr>
          <w:rFonts w:asciiTheme="majorBidi" w:eastAsia="HiddenHorzOCR" w:hAnsiTheme="majorBidi" w:cstheme="majorBidi"/>
          <w:color w:val="454545"/>
          <w:u w:val="single"/>
        </w:rPr>
        <w:t>H-1B</w:t>
      </w:r>
      <w:r w:rsidRPr="000C6C5E">
        <w:rPr>
          <w:rFonts w:asciiTheme="majorBidi" w:eastAsia="HiddenHorzOCR" w:hAnsiTheme="majorBidi" w:cstheme="majorBidi"/>
          <w:color w:val="454545"/>
          <w:u w:val="single"/>
        </w:rPr>
        <w:t xml:space="preserve"> </w:t>
      </w:r>
      <w:r w:rsidRPr="000C6C5E">
        <w:rPr>
          <w:rFonts w:asciiTheme="majorBidi" w:hAnsiTheme="majorBidi" w:cstheme="majorBidi"/>
          <w:color w:val="343434"/>
          <w:u w:val="single"/>
        </w:rPr>
        <w:t>__ _</w:t>
      </w:r>
    </w:p>
    <w:p w14:paraId="2A2DA621" w14:textId="77777777" w:rsidR="0029701C" w:rsidRPr="000C6C5E" w:rsidRDefault="0029701C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5E912228" w14:textId="03CBE92F" w:rsidR="000D25D8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  <w:u w:val="single"/>
        </w:rPr>
      </w:pPr>
      <w:r w:rsidRPr="00840CBF">
        <w:rPr>
          <w:rFonts w:ascii="Times New Roman" w:hAnsi="Times New Roman" w:cs="Times New Roman"/>
          <w:color w:val="454545"/>
        </w:rPr>
        <w:t xml:space="preserve">NUMBER OF WORKERS </w:t>
      </w:r>
      <w:r w:rsidRPr="00840CBF">
        <w:rPr>
          <w:rFonts w:ascii="Times New Roman" w:hAnsi="Times New Roman" w:cs="Times New Roman"/>
          <w:color w:val="343434"/>
          <w:u w:val="single"/>
        </w:rPr>
        <w:t>__</w:t>
      </w:r>
      <w:r w:rsidRPr="00840CBF">
        <w:rPr>
          <w:rFonts w:ascii="Times New Roman" w:hAnsi="Times New Roman" w:cs="Times New Roman"/>
          <w:color w:val="080808"/>
          <w:u w:val="single"/>
        </w:rPr>
        <w:t>___</w:t>
      </w:r>
      <w:r w:rsidRPr="00840CBF">
        <w:rPr>
          <w:rFonts w:asciiTheme="majorBidi" w:hAnsiTheme="majorBidi" w:cstheme="majorBidi"/>
          <w:color w:val="080808"/>
          <w:u w:val="single"/>
        </w:rPr>
        <w:t xml:space="preserve"> </w:t>
      </w:r>
      <w:r w:rsidR="00840CBF" w:rsidRPr="00840CBF">
        <w:rPr>
          <w:rFonts w:asciiTheme="majorBidi" w:eastAsia="HiddenHorzOCR" w:hAnsiTheme="majorBidi" w:cstheme="majorBidi"/>
          <w:color w:val="1C1C1C"/>
          <w:u w:val="single"/>
        </w:rPr>
        <w:t>One</w:t>
      </w:r>
      <w:r w:rsidR="00DF0E2D">
        <w:rPr>
          <w:rFonts w:asciiTheme="majorBidi" w:eastAsia="HiddenHorzOCR" w:hAnsiTheme="majorBidi" w:cstheme="majorBidi"/>
          <w:color w:val="1C1C1C"/>
          <w:u w:val="single"/>
        </w:rPr>
        <w:t xml:space="preserve"> (</w:t>
      </w:r>
      <w:proofErr w:type="gramStart"/>
      <w:r w:rsidR="00DF0E2D">
        <w:rPr>
          <w:rFonts w:asciiTheme="majorBidi" w:eastAsia="HiddenHorzOCR" w:hAnsiTheme="majorBidi" w:cstheme="majorBidi"/>
          <w:color w:val="1C1C1C"/>
          <w:u w:val="single"/>
        </w:rPr>
        <w:t>1)</w:t>
      </w:r>
      <w:r w:rsidRPr="00840CBF">
        <w:rPr>
          <w:rFonts w:ascii="Times New Roman" w:hAnsi="Times New Roman" w:cs="Times New Roman"/>
          <w:color w:val="343434"/>
          <w:u w:val="single"/>
        </w:rPr>
        <w:t>_</w:t>
      </w:r>
      <w:proofErr w:type="gramEnd"/>
      <w:r w:rsidRPr="00840CBF">
        <w:rPr>
          <w:rFonts w:ascii="Times New Roman" w:hAnsi="Times New Roman" w:cs="Times New Roman"/>
          <w:color w:val="343434"/>
          <w:u w:val="single"/>
        </w:rPr>
        <w:t>_____ _</w:t>
      </w:r>
    </w:p>
    <w:p w14:paraId="3CF7708C" w14:textId="77777777" w:rsidR="0029701C" w:rsidRPr="00840CBF" w:rsidRDefault="0029701C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36100BAA" w14:textId="4A727C69" w:rsidR="000D25D8" w:rsidRPr="00F60FB7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u w:val="single"/>
        </w:rPr>
      </w:pPr>
      <w:r w:rsidRPr="00840CBF">
        <w:rPr>
          <w:rFonts w:ascii="Times New Roman" w:hAnsi="Times New Roman" w:cs="Times New Roman"/>
          <w:color w:val="454545"/>
        </w:rPr>
        <w:t xml:space="preserve">OCCUPATIONAL CLASSIFICATION (Job Title): </w:t>
      </w:r>
      <w:r w:rsidR="00840CBF" w:rsidRPr="00840CBF">
        <w:rPr>
          <w:rFonts w:ascii="Times New Roman" w:hAnsi="Times New Roman" w:cs="Times New Roman"/>
          <w:color w:val="454545"/>
        </w:rPr>
        <w:t>___</w:t>
      </w:r>
      <w:r w:rsidR="001068BA">
        <w:rPr>
          <w:rFonts w:ascii="Times New Roman" w:hAnsi="Times New Roman" w:cs="Times New Roman"/>
          <w:color w:val="454545"/>
          <w:u w:val="single"/>
        </w:rPr>
        <w:t>Clinical Research Librarian</w:t>
      </w:r>
      <w:r w:rsidR="0029701C" w:rsidRPr="00F60FB7">
        <w:rPr>
          <w:rFonts w:ascii="Times New Roman" w:hAnsi="Times New Roman" w:cs="Times New Roman"/>
          <w:color w:val="454545"/>
          <w:u w:val="single"/>
        </w:rPr>
        <w:t>_____</w:t>
      </w:r>
    </w:p>
    <w:p w14:paraId="159912F5" w14:textId="77777777" w:rsidR="0029701C" w:rsidRPr="00840CBF" w:rsidRDefault="0029701C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0386BBDD" w14:textId="2321EE98" w:rsidR="000D25D8" w:rsidRPr="00F60FB7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u w:val="single"/>
        </w:rPr>
      </w:pPr>
      <w:r w:rsidRPr="00840CBF">
        <w:rPr>
          <w:rFonts w:ascii="Times New Roman" w:hAnsi="Times New Roman" w:cs="Times New Roman"/>
          <w:color w:val="454545"/>
        </w:rPr>
        <w:t xml:space="preserve">SALARY: </w:t>
      </w:r>
      <w:r w:rsidR="00840CBF" w:rsidRPr="00840CBF">
        <w:rPr>
          <w:rFonts w:ascii="Times New Roman" w:hAnsi="Times New Roman" w:cs="Times New Roman"/>
          <w:color w:val="454545"/>
        </w:rPr>
        <w:t>_</w:t>
      </w:r>
      <w:r w:rsidR="00F60FB7">
        <w:rPr>
          <w:rFonts w:ascii="Times New Roman" w:hAnsi="Times New Roman" w:cs="Times New Roman"/>
          <w:color w:val="454545"/>
          <w:u w:val="single"/>
        </w:rPr>
        <w:t>$</w:t>
      </w:r>
      <w:r w:rsidR="00DF0E2D">
        <w:rPr>
          <w:rFonts w:ascii="Times New Roman" w:hAnsi="Times New Roman" w:cs="Times New Roman"/>
          <w:color w:val="454545"/>
          <w:u w:val="single"/>
        </w:rPr>
        <w:t>8</w:t>
      </w:r>
      <w:r w:rsidR="00B332C9">
        <w:rPr>
          <w:rFonts w:ascii="Times New Roman" w:hAnsi="Times New Roman" w:cs="Times New Roman"/>
          <w:color w:val="454545"/>
          <w:u w:val="single"/>
        </w:rPr>
        <w:t>0,000.00</w:t>
      </w:r>
      <w:r w:rsidR="00DF0E2D">
        <w:rPr>
          <w:rFonts w:ascii="Times New Roman" w:hAnsi="Times New Roman" w:cs="Times New Roman"/>
          <w:color w:val="454545"/>
          <w:u w:val="single"/>
        </w:rPr>
        <w:t xml:space="preserve">   </w:t>
      </w:r>
      <w:r w:rsidR="0084613F">
        <w:rPr>
          <w:rFonts w:ascii="Times New Roman" w:hAnsi="Times New Roman" w:cs="Times New Roman"/>
          <w:color w:val="454545"/>
        </w:rPr>
        <w:t>yearly</w:t>
      </w:r>
      <w:r w:rsidR="0029701C">
        <w:rPr>
          <w:rFonts w:ascii="Times New Roman" w:hAnsi="Times New Roman" w:cs="Times New Roman"/>
          <w:color w:val="454545"/>
        </w:rPr>
        <w:tab/>
        <w:t>FTE: ___</w:t>
      </w:r>
      <w:r w:rsidR="00F60FB7" w:rsidRPr="00F60FB7">
        <w:rPr>
          <w:rFonts w:ascii="Times New Roman" w:hAnsi="Times New Roman" w:cs="Times New Roman"/>
          <w:color w:val="454545"/>
          <w:u w:val="single"/>
        </w:rPr>
        <w:t>One (</w:t>
      </w:r>
      <w:proofErr w:type="gramStart"/>
      <w:r w:rsidR="00F60FB7" w:rsidRPr="00F60FB7">
        <w:rPr>
          <w:rFonts w:ascii="Times New Roman" w:hAnsi="Times New Roman" w:cs="Times New Roman"/>
          <w:color w:val="454545"/>
          <w:u w:val="single"/>
        </w:rPr>
        <w:t>1)_</w:t>
      </w:r>
      <w:proofErr w:type="gramEnd"/>
      <w:r w:rsidR="00F60FB7" w:rsidRPr="00F60FB7">
        <w:rPr>
          <w:rFonts w:ascii="Times New Roman" w:hAnsi="Times New Roman" w:cs="Times New Roman"/>
          <w:color w:val="454545"/>
          <w:u w:val="single"/>
        </w:rPr>
        <w:t>___</w:t>
      </w:r>
    </w:p>
    <w:p w14:paraId="361CF1CE" w14:textId="77777777" w:rsidR="0029701C" w:rsidRPr="00840CBF" w:rsidRDefault="0029701C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62E1D285" w14:textId="55788AF9" w:rsidR="000D25D8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 xml:space="preserve">PREWAILING WAGE: </w:t>
      </w:r>
      <w:r w:rsidR="00840CBF" w:rsidRPr="00F60FB7">
        <w:rPr>
          <w:rFonts w:ascii="Times New Roman" w:hAnsi="Times New Roman" w:cs="Times New Roman"/>
          <w:color w:val="454545"/>
          <w:u w:val="single"/>
        </w:rPr>
        <w:t>_$</w:t>
      </w:r>
      <w:proofErr w:type="gramStart"/>
      <w:r w:rsidR="00DF0E2D">
        <w:rPr>
          <w:rFonts w:ascii="Times New Roman" w:hAnsi="Times New Roman" w:cs="Times New Roman"/>
          <w:color w:val="454545"/>
          <w:u w:val="single"/>
        </w:rPr>
        <w:t>43,368</w:t>
      </w:r>
      <w:r w:rsidR="00F60FB7" w:rsidRPr="00F60FB7">
        <w:rPr>
          <w:rFonts w:ascii="Times New Roman" w:hAnsi="Times New Roman" w:cs="Times New Roman"/>
          <w:color w:val="454545"/>
          <w:u w:val="single"/>
        </w:rPr>
        <w:t>.00</w:t>
      </w:r>
      <w:r w:rsidR="00DF0E2D">
        <w:rPr>
          <w:rFonts w:ascii="Times New Roman" w:hAnsi="Times New Roman" w:cs="Times New Roman"/>
          <w:color w:val="454545"/>
          <w:u w:val="single"/>
        </w:rPr>
        <w:t xml:space="preserve"> </w:t>
      </w:r>
      <w:r w:rsidR="00F60FB7" w:rsidRPr="00F60FB7">
        <w:rPr>
          <w:rFonts w:ascii="Times New Roman" w:hAnsi="Times New Roman" w:cs="Times New Roman"/>
          <w:color w:val="454545"/>
          <w:u w:val="single"/>
        </w:rPr>
        <w:t xml:space="preserve"> </w:t>
      </w:r>
      <w:r w:rsidR="0084613F" w:rsidRPr="00F60FB7">
        <w:rPr>
          <w:rFonts w:ascii="Times New Roman" w:hAnsi="Times New Roman" w:cs="Times New Roman"/>
          <w:color w:val="454545"/>
          <w:u w:val="single"/>
        </w:rPr>
        <w:t>yearly</w:t>
      </w:r>
      <w:proofErr w:type="gramEnd"/>
    </w:p>
    <w:p w14:paraId="21EA84EB" w14:textId="77777777" w:rsidR="0029701C" w:rsidRPr="00840CBF" w:rsidRDefault="0029701C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03EC9C2B" w14:textId="11AF9E1E" w:rsidR="00840CBF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 xml:space="preserve">PERIOD OF EMPLOYMENT: </w:t>
      </w:r>
      <w:proofErr w:type="gramStart"/>
      <w:r w:rsidRPr="00840CBF">
        <w:rPr>
          <w:rFonts w:ascii="Times New Roman" w:hAnsi="Times New Roman" w:cs="Times New Roman"/>
          <w:color w:val="454545"/>
        </w:rPr>
        <w:t>FROM:_</w:t>
      </w:r>
      <w:proofErr w:type="gramEnd"/>
      <w:r w:rsidRPr="00840CBF">
        <w:rPr>
          <w:rFonts w:ascii="Times New Roman" w:hAnsi="Times New Roman" w:cs="Times New Roman"/>
          <w:color w:val="454545"/>
        </w:rPr>
        <w:t>___</w:t>
      </w:r>
      <w:r w:rsidR="00B332C9">
        <w:rPr>
          <w:rFonts w:ascii="Times New Roman" w:hAnsi="Times New Roman" w:cs="Times New Roman"/>
          <w:color w:val="454545"/>
          <w:u w:val="single"/>
        </w:rPr>
        <w:t>06/</w:t>
      </w:r>
      <w:r w:rsidR="00DF0E2D">
        <w:rPr>
          <w:rFonts w:ascii="Times New Roman" w:hAnsi="Times New Roman" w:cs="Times New Roman"/>
          <w:color w:val="454545"/>
          <w:u w:val="single"/>
        </w:rPr>
        <w:t>05</w:t>
      </w:r>
      <w:r w:rsidR="00B332C9">
        <w:rPr>
          <w:rFonts w:ascii="Times New Roman" w:hAnsi="Times New Roman" w:cs="Times New Roman"/>
          <w:color w:val="454545"/>
          <w:u w:val="single"/>
        </w:rPr>
        <w:t>/2023</w:t>
      </w:r>
      <w:r w:rsidRPr="00840CBF">
        <w:rPr>
          <w:rFonts w:ascii="Times New Roman" w:hAnsi="Times New Roman" w:cs="Times New Roman"/>
          <w:color w:val="454545"/>
        </w:rPr>
        <w:t>______</w:t>
      </w:r>
      <w:r w:rsidR="00840CBF" w:rsidRPr="00840CBF">
        <w:rPr>
          <w:rFonts w:ascii="Times New Roman" w:hAnsi="Times New Roman" w:cs="Times New Roman"/>
          <w:color w:val="454545"/>
        </w:rPr>
        <w:t xml:space="preserve"> TO ______</w:t>
      </w:r>
      <w:r w:rsidR="00B332C9">
        <w:rPr>
          <w:rFonts w:ascii="Times New Roman" w:hAnsi="Times New Roman" w:cs="Times New Roman"/>
          <w:color w:val="454545"/>
          <w:u w:val="single"/>
        </w:rPr>
        <w:t>06/</w:t>
      </w:r>
      <w:r w:rsidR="00DF0E2D">
        <w:rPr>
          <w:rFonts w:ascii="Times New Roman" w:hAnsi="Times New Roman" w:cs="Times New Roman"/>
          <w:color w:val="454545"/>
          <w:u w:val="single"/>
        </w:rPr>
        <w:t>04</w:t>
      </w:r>
      <w:r w:rsidR="00F60FB7">
        <w:rPr>
          <w:rFonts w:ascii="Times New Roman" w:hAnsi="Times New Roman" w:cs="Times New Roman"/>
          <w:color w:val="454545"/>
          <w:u w:val="single"/>
        </w:rPr>
        <w:t>/2026</w:t>
      </w:r>
      <w:r w:rsidR="00840CBF" w:rsidRPr="00840CBF">
        <w:rPr>
          <w:rFonts w:ascii="Times New Roman" w:hAnsi="Times New Roman" w:cs="Times New Roman"/>
          <w:color w:val="454545"/>
        </w:rPr>
        <w:t>_____</w:t>
      </w:r>
    </w:p>
    <w:p w14:paraId="5DCAF33F" w14:textId="24A32A52" w:rsidR="000D25D8" w:rsidRPr="00840CBF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ab/>
      </w:r>
      <w:r w:rsidRPr="00840CBF">
        <w:rPr>
          <w:rFonts w:ascii="Times New Roman" w:hAnsi="Times New Roman" w:cs="Times New Roman"/>
          <w:color w:val="454545"/>
        </w:rPr>
        <w:tab/>
      </w:r>
      <w:r w:rsidRPr="00840CBF">
        <w:rPr>
          <w:rFonts w:ascii="Times New Roman" w:hAnsi="Times New Roman" w:cs="Times New Roman"/>
          <w:color w:val="454545"/>
        </w:rPr>
        <w:tab/>
      </w:r>
      <w:r w:rsidRPr="00840CBF">
        <w:rPr>
          <w:rFonts w:ascii="Times New Roman" w:hAnsi="Times New Roman" w:cs="Times New Roman"/>
          <w:color w:val="454545"/>
        </w:rPr>
        <w:tab/>
      </w:r>
      <w:r w:rsidRPr="00840CBF">
        <w:rPr>
          <w:rFonts w:ascii="Times New Roman" w:hAnsi="Times New Roman" w:cs="Times New Roman"/>
          <w:color w:val="454545"/>
        </w:rPr>
        <w:tab/>
      </w:r>
      <w:r w:rsidRPr="00840CBF">
        <w:rPr>
          <w:rFonts w:ascii="Times New Roman" w:hAnsi="Times New Roman" w:cs="Times New Roman"/>
          <w:color w:val="454545"/>
        </w:rPr>
        <w:tab/>
      </w:r>
      <w:r w:rsidR="000D25D8" w:rsidRPr="00840CBF">
        <w:rPr>
          <w:rFonts w:ascii="Times New Roman" w:hAnsi="Times New Roman" w:cs="Times New Roman"/>
          <w:color w:val="454545"/>
        </w:rPr>
        <w:t>(Requested Validity Period)</w:t>
      </w:r>
    </w:p>
    <w:p w14:paraId="72A18C61" w14:textId="77777777" w:rsidR="000D25D8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4DE29506" w14:textId="3A934838" w:rsidR="000D25D8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>From Prevailing Wage Determination:</w:t>
      </w:r>
    </w:p>
    <w:p w14:paraId="3F46643C" w14:textId="77777777" w:rsidR="000D25D8" w:rsidRPr="00840CBF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16A565F7" w14:textId="59DEAA90" w:rsidR="00F60FB7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 w:rsidR="000D25D8" w:rsidRPr="00840CBF">
        <w:rPr>
          <w:rFonts w:ascii="Times New Roman" w:hAnsi="Times New Roman" w:cs="Times New Roman"/>
          <w:color w:val="454545"/>
        </w:rPr>
        <w:t xml:space="preserve">O*NET CODE: </w:t>
      </w:r>
      <w:r>
        <w:rPr>
          <w:rFonts w:ascii="Times New Roman" w:hAnsi="Times New Roman" w:cs="Times New Roman"/>
          <w:color w:val="454545"/>
        </w:rPr>
        <w:t>__</w:t>
      </w:r>
      <w:r w:rsidR="00DF0E2D">
        <w:rPr>
          <w:rFonts w:ascii="Times New Roman" w:hAnsi="Times New Roman" w:cs="Times New Roman"/>
          <w:color w:val="454545"/>
          <w:u w:val="single"/>
        </w:rPr>
        <w:t>25-4022</w:t>
      </w:r>
      <w:r w:rsidR="00F60FB7">
        <w:rPr>
          <w:rFonts w:ascii="Times New Roman" w:hAnsi="Times New Roman" w:cs="Times New Roman"/>
          <w:color w:val="454545"/>
          <w:u w:val="single"/>
        </w:rPr>
        <w:t>.00</w:t>
      </w:r>
      <w:r>
        <w:rPr>
          <w:rFonts w:ascii="Times New Roman" w:hAnsi="Times New Roman" w:cs="Times New Roman"/>
          <w:color w:val="454545"/>
        </w:rPr>
        <w:t>__</w:t>
      </w:r>
      <w:r w:rsidR="000D25D8" w:rsidRPr="00840CBF">
        <w:rPr>
          <w:rFonts w:ascii="Times New Roman" w:hAnsi="Times New Roman" w:cs="Times New Roman"/>
          <w:color w:val="454545"/>
        </w:rPr>
        <w:t xml:space="preserve"> SKILL </w:t>
      </w:r>
      <w:proofErr w:type="gramStart"/>
      <w:r w:rsidR="000D25D8" w:rsidRPr="00840CBF">
        <w:rPr>
          <w:rFonts w:ascii="Times New Roman" w:hAnsi="Times New Roman" w:cs="Times New Roman"/>
          <w:color w:val="454545"/>
        </w:rPr>
        <w:t>LEVEL:</w:t>
      </w:r>
      <w:r>
        <w:rPr>
          <w:rFonts w:ascii="Times New Roman" w:hAnsi="Times New Roman" w:cs="Times New Roman"/>
          <w:color w:val="454545"/>
        </w:rPr>
        <w:t>_</w:t>
      </w:r>
      <w:proofErr w:type="gramEnd"/>
      <w:r w:rsidR="00276129">
        <w:rPr>
          <w:rFonts w:ascii="Times New Roman" w:hAnsi="Times New Roman" w:cs="Times New Roman"/>
          <w:color w:val="454545"/>
          <w:u w:val="single"/>
        </w:rPr>
        <w:t>_</w:t>
      </w:r>
      <w:r w:rsidR="00DF0E2D">
        <w:rPr>
          <w:rFonts w:ascii="Times New Roman" w:hAnsi="Times New Roman" w:cs="Times New Roman"/>
          <w:color w:val="454545"/>
          <w:u w:val="single"/>
        </w:rPr>
        <w:t>1</w:t>
      </w:r>
      <w:r>
        <w:rPr>
          <w:rFonts w:ascii="Times New Roman" w:hAnsi="Times New Roman" w:cs="Times New Roman"/>
          <w:color w:val="454545"/>
        </w:rPr>
        <w:t>__</w:t>
      </w:r>
    </w:p>
    <w:p w14:paraId="087BD88E" w14:textId="009D2BD5" w:rsidR="000D25D8" w:rsidRPr="00840CBF" w:rsidRDefault="00F60FB7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>
        <w:rPr>
          <w:rFonts w:ascii="Times New Roman" w:hAnsi="Times New Roman" w:cs="Times New Roman"/>
          <w:color w:val="454545"/>
        </w:rPr>
        <w:tab/>
      </w:r>
      <w:r w:rsidR="00DF0E2D">
        <w:rPr>
          <w:rFonts w:ascii="Times New Roman" w:hAnsi="Times New Roman" w:cs="Times New Roman"/>
          <w:color w:val="454545"/>
        </w:rPr>
        <w:t>Librarians and Media Collections Specialists</w:t>
      </w:r>
    </w:p>
    <w:p w14:paraId="31F96F5F" w14:textId="77777777" w:rsidR="00840CBF" w:rsidRDefault="00840CBF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6AC0D75E" w14:textId="3D76CE6F" w:rsidR="000D25D8" w:rsidRPr="00840CBF" w:rsidRDefault="000D25D8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>H</w:t>
      </w:r>
      <w:r w:rsidR="00840CBF">
        <w:rPr>
          <w:rFonts w:ascii="Times New Roman" w:hAnsi="Times New Roman" w:cs="Times New Roman"/>
          <w:color w:val="454545"/>
        </w:rPr>
        <w:t>-</w:t>
      </w:r>
      <w:r w:rsidRPr="00840CBF">
        <w:rPr>
          <w:rFonts w:ascii="Times New Roman" w:hAnsi="Times New Roman" w:cs="Times New Roman"/>
          <w:color w:val="454545"/>
        </w:rPr>
        <w:t>lB EMPLOYEE'S WORK</w:t>
      </w:r>
      <w:r w:rsidR="00576126">
        <w:rPr>
          <w:rFonts w:ascii="Times New Roman" w:hAnsi="Times New Roman" w:cs="Times New Roman"/>
          <w:color w:val="454545"/>
        </w:rPr>
        <w:t xml:space="preserve"> </w:t>
      </w:r>
      <w:r w:rsidRPr="00840CBF">
        <w:rPr>
          <w:rFonts w:ascii="Times New Roman" w:hAnsi="Times New Roman" w:cs="Times New Roman"/>
          <w:color w:val="454545"/>
        </w:rPr>
        <w:t>SITE (ADDRESS/CITY/COUNTY/STATE):</w:t>
      </w:r>
    </w:p>
    <w:p w14:paraId="2B3D532F" w14:textId="3178BDB1" w:rsidR="00840CBF" w:rsidRPr="00B4199D" w:rsidRDefault="00B332C9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54545"/>
        </w:rPr>
      </w:pPr>
      <w:r>
        <w:rPr>
          <w:rFonts w:ascii="Times New Roman" w:hAnsi="Times New Roman" w:cs="Times New Roman"/>
          <w:b/>
          <w:bCs/>
          <w:color w:val="454545"/>
        </w:rPr>
        <w:t>160</w:t>
      </w:r>
      <w:r w:rsidR="00DF0E2D">
        <w:rPr>
          <w:rFonts w:ascii="Times New Roman" w:hAnsi="Times New Roman" w:cs="Times New Roman"/>
          <w:b/>
          <w:bCs/>
          <w:color w:val="454545"/>
        </w:rPr>
        <w:t>1</w:t>
      </w:r>
      <w:r>
        <w:rPr>
          <w:rFonts w:ascii="Times New Roman" w:hAnsi="Times New Roman" w:cs="Times New Roman"/>
          <w:b/>
          <w:bCs/>
          <w:color w:val="454545"/>
        </w:rPr>
        <w:t xml:space="preserve"> </w:t>
      </w:r>
      <w:r w:rsidR="00276129" w:rsidRPr="00276129">
        <w:rPr>
          <w:rFonts w:ascii="Times New Roman" w:hAnsi="Times New Roman" w:cs="Times New Roman"/>
          <w:b/>
          <w:bCs/>
          <w:color w:val="454545"/>
        </w:rPr>
        <w:t>NW 1</w:t>
      </w:r>
      <w:r w:rsidR="00971989">
        <w:rPr>
          <w:rFonts w:ascii="Times New Roman" w:hAnsi="Times New Roman" w:cs="Times New Roman"/>
          <w:b/>
          <w:bCs/>
          <w:color w:val="454545"/>
        </w:rPr>
        <w:t>0</w:t>
      </w:r>
      <w:r w:rsidR="00276129" w:rsidRPr="00971989">
        <w:rPr>
          <w:rFonts w:ascii="Times New Roman" w:hAnsi="Times New Roman" w:cs="Times New Roman"/>
          <w:b/>
          <w:bCs/>
          <w:color w:val="454545"/>
          <w:vertAlign w:val="superscript"/>
        </w:rPr>
        <w:t>th</w:t>
      </w:r>
      <w:r w:rsidR="00971989">
        <w:rPr>
          <w:rFonts w:ascii="Times New Roman" w:hAnsi="Times New Roman" w:cs="Times New Roman"/>
          <w:b/>
          <w:bCs/>
          <w:color w:val="454545"/>
        </w:rPr>
        <w:t xml:space="preserve"> Avenue</w:t>
      </w:r>
      <w:r w:rsidR="00B4199D" w:rsidRPr="00B4199D">
        <w:rPr>
          <w:rFonts w:ascii="Times New Roman" w:hAnsi="Times New Roman" w:cs="Times New Roman"/>
          <w:b/>
          <w:bCs/>
          <w:color w:val="454545"/>
        </w:rPr>
        <w:t>, Miami, FL 33136</w:t>
      </w:r>
    </w:p>
    <w:p w14:paraId="0D17D7E5" w14:textId="493256EB" w:rsidR="000D25D8" w:rsidRPr="00840CBF" w:rsidRDefault="000D25D8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840CBF">
        <w:rPr>
          <w:rFonts w:ascii="Times New Roman" w:hAnsi="Times New Roman" w:cs="Times New Roman"/>
          <w:color w:val="454545"/>
        </w:rPr>
        <w:t>______________________________________________________________________________</w:t>
      </w:r>
    </w:p>
    <w:p w14:paraId="41C6FA75" w14:textId="77777777" w:rsidR="000D25D8" w:rsidRDefault="000D25D8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1320F616" w14:textId="6B99A4E4" w:rsidR="000D25D8" w:rsidRDefault="000D25D8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  <w:r>
        <w:rPr>
          <w:rFonts w:ascii="Times New Roman" w:hAnsi="Times New Roman" w:cs="Times New Roman"/>
          <w:color w:val="454545"/>
          <w:sz w:val="21"/>
          <w:szCs w:val="21"/>
        </w:rPr>
        <w:t>The certified Labor Condition Application will be available for public inspection at</w:t>
      </w:r>
      <w:r w:rsidR="00840CBF">
        <w:rPr>
          <w:rFonts w:ascii="Times New Roman" w:hAnsi="Times New Roman" w:cs="Times New Roman"/>
          <w:color w:val="454545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454545"/>
          <w:sz w:val="21"/>
          <w:szCs w:val="21"/>
        </w:rPr>
        <w:t xml:space="preserve"> </w:t>
      </w:r>
      <w:r w:rsidR="00840CBF" w:rsidRPr="00576126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Office of the </w:t>
      </w:r>
      <w:r w:rsid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>Human Resources,</w:t>
      </w:r>
      <w:r w:rsidR="00840CBF" w:rsidRPr="00576126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 </w:t>
      </w:r>
      <w:r w:rsid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>University of Miami</w:t>
      </w:r>
      <w:r w:rsidR="00840CBF" w:rsidRPr="00576126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, </w:t>
      </w:r>
      <w:r w:rsid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>1051 NW 14</w:t>
      </w:r>
      <w:r w:rsidR="00B67902" w:rsidRPr="00B67902">
        <w:rPr>
          <w:rFonts w:ascii="Times New Roman" w:hAnsi="Times New Roman" w:cs="Times New Roman"/>
          <w:b/>
          <w:bCs/>
          <w:color w:val="454545"/>
          <w:sz w:val="21"/>
          <w:szCs w:val="21"/>
          <w:vertAlign w:val="superscript"/>
        </w:rPr>
        <w:t>th</w:t>
      </w:r>
      <w:r w:rsid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 Street, Miami, FL 33136</w:t>
      </w:r>
      <w:r w:rsidR="00840CBF">
        <w:rPr>
          <w:rFonts w:ascii="Times New Roman" w:hAnsi="Times New Roman" w:cs="Times New Roman"/>
          <w:color w:val="454545"/>
          <w:sz w:val="21"/>
          <w:szCs w:val="21"/>
        </w:rPr>
        <w:t>.</w:t>
      </w:r>
    </w:p>
    <w:p w14:paraId="313906F1" w14:textId="77777777" w:rsidR="00840CBF" w:rsidRDefault="00840CBF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3F4FD3E7" w14:textId="77777777" w:rsidR="00840CBF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22E4E009" w14:textId="3D02A7E5" w:rsidR="000D25D8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545"/>
          <w:sz w:val="21"/>
          <w:szCs w:val="21"/>
        </w:rPr>
      </w:pP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Complaints alleging misrepresentation of material facts in the Labor Condition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Application and/or failure to comply with the Labor Condition Application may be filed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with any office of the Wage and Hour Division of the United States Department of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Labor. Complaints alleging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failure to offer employment to an equally or better qualified US. worker, or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an employer's representation regarding such offer(s) of employment, may be filed with: US. Department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of Justice *Office of the Special Counsel, 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10</w:t>
      </w:r>
      <w:r w:rsidR="00840CBF" w:rsidRPr="00840CBF">
        <w:rPr>
          <w:rFonts w:ascii="Times New Roman" w:hAnsi="Times New Roman" w:cs="Times New Roman"/>
          <w:i/>
          <w:iCs/>
          <w:color w:val="454545"/>
          <w:sz w:val="21"/>
          <w:szCs w:val="21"/>
          <w:vertAlign w:val="superscript"/>
        </w:rPr>
        <w:t>th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Street and Constitution Avenue, NW, Washington, DC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20530.</w:t>
      </w:r>
    </w:p>
    <w:p w14:paraId="0169E4E7" w14:textId="77777777" w:rsidR="000D25D8" w:rsidRPr="00B67902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545"/>
          <w:sz w:val="21"/>
          <w:szCs w:val="21"/>
        </w:rPr>
      </w:pPr>
    </w:p>
    <w:p w14:paraId="4173889E" w14:textId="57DA0615" w:rsidR="000D25D8" w:rsidRPr="00B67902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1"/>
          <w:szCs w:val="21"/>
        </w:rPr>
      </w:pPr>
      <w:r w:rsidRP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For </w:t>
      </w:r>
      <w:r w:rsidR="00840CBF" w:rsidRP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>HR</w:t>
      </w:r>
      <w:r w:rsidRP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 use only:</w:t>
      </w:r>
    </w:p>
    <w:p w14:paraId="622843B8" w14:textId="77777777" w:rsidR="00840CBF" w:rsidRPr="00B67902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19FA5CEC" w14:textId="6DD3006D" w:rsidR="000D25D8" w:rsidRPr="00B67902" w:rsidRDefault="003C3C3F" w:rsidP="00B67902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 w:cs="Times New Roman"/>
          <w:color w:val="454545"/>
          <w:sz w:val="21"/>
          <w:szCs w:val="21"/>
        </w:rPr>
        <w:t>POSTING DATE</w:t>
      </w:r>
      <w:r w:rsidR="000D25D8" w:rsidRPr="00B67902">
        <w:rPr>
          <w:rFonts w:ascii="Times New Roman" w:hAnsi="Times New Roman" w:cs="Times New Roman"/>
          <w:color w:val="454545"/>
          <w:sz w:val="21"/>
          <w:szCs w:val="21"/>
        </w:rPr>
        <w:t>: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 xml:space="preserve"> _</w:t>
      </w:r>
      <w:r w:rsidR="00B0060E" w:rsidRPr="00B0060E">
        <w:rPr>
          <w:rFonts w:ascii="Times New Roman" w:hAnsi="Times New Roman" w:cs="Times New Roman"/>
          <w:color w:val="454545"/>
          <w:sz w:val="21"/>
          <w:szCs w:val="21"/>
          <w:u w:val="single"/>
        </w:rPr>
        <w:t>5/19/2023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ab/>
      </w:r>
      <w:r>
        <w:rPr>
          <w:rFonts w:ascii="Times New Roman" w:hAnsi="Times New Roman" w:cs="Times New Roman"/>
          <w:color w:val="454545"/>
          <w:sz w:val="21"/>
          <w:szCs w:val="21"/>
        </w:rPr>
        <w:t>REMOVAL DATE:</w:t>
      </w:r>
      <w:r w:rsidR="00B0060E">
        <w:rPr>
          <w:rFonts w:ascii="Times New Roman" w:hAnsi="Times New Roman" w:cs="Times New Roman"/>
          <w:color w:val="454545"/>
          <w:sz w:val="21"/>
          <w:szCs w:val="21"/>
        </w:rPr>
        <w:t xml:space="preserve"> </w:t>
      </w:r>
      <w:r w:rsidR="00B0060E" w:rsidRPr="00B0060E">
        <w:rPr>
          <w:rFonts w:ascii="Times New Roman" w:hAnsi="Times New Roman" w:cs="Times New Roman"/>
          <w:color w:val="454545"/>
          <w:sz w:val="21"/>
          <w:szCs w:val="21"/>
          <w:u w:val="single"/>
        </w:rPr>
        <w:t>06/1/2023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B67902">
        <w:rPr>
          <w:rFonts w:ascii="Times New Roman" w:hAnsi="Times New Roman" w:cs="Times New Roman"/>
          <w:color w:val="454545"/>
          <w:sz w:val="21"/>
          <w:szCs w:val="21"/>
        </w:rPr>
        <w:t xml:space="preserve"> 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HR OFFICIAL INITIALS: _</w:t>
      </w:r>
      <w:r w:rsidR="00B0060E" w:rsidRPr="00B0060E">
        <w:rPr>
          <w:rFonts w:ascii="Times New Roman" w:hAnsi="Times New Roman" w:cs="Times New Roman"/>
          <w:color w:val="454545"/>
          <w:sz w:val="21"/>
          <w:szCs w:val="21"/>
          <w:u w:val="single"/>
        </w:rPr>
        <w:t>ALG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_____</w:t>
      </w:r>
    </w:p>
    <w:sectPr w:rsidR="000D25D8" w:rsidRPr="00B6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6A7D" w14:textId="77777777" w:rsidR="009335F9" w:rsidRDefault="009335F9" w:rsidP="004E687F">
      <w:pPr>
        <w:spacing w:after="0" w:line="240" w:lineRule="auto"/>
      </w:pPr>
      <w:r>
        <w:separator/>
      </w:r>
    </w:p>
  </w:endnote>
  <w:endnote w:type="continuationSeparator" w:id="0">
    <w:p w14:paraId="66A687BE" w14:textId="77777777" w:rsidR="009335F9" w:rsidRDefault="009335F9" w:rsidP="004E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2550" w14:textId="77777777" w:rsidR="009335F9" w:rsidRDefault="009335F9" w:rsidP="004E687F">
      <w:pPr>
        <w:spacing w:after="0" w:line="240" w:lineRule="auto"/>
      </w:pPr>
      <w:r>
        <w:separator/>
      </w:r>
    </w:p>
  </w:footnote>
  <w:footnote w:type="continuationSeparator" w:id="0">
    <w:p w14:paraId="00898533" w14:textId="77777777" w:rsidR="009335F9" w:rsidRDefault="009335F9" w:rsidP="004E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8"/>
    <w:rsid w:val="00041799"/>
    <w:rsid w:val="0007109F"/>
    <w:rsid w:val="000C6C5E"/>
    <w:rsid w:val="000D25D8"/>
    <w:rsid w:val="001068BA"/>
    <w:rsid w:val="00276129"/>
    <w:rsid w:val="0029701C"/>
    <w:rsid w:val="003C3C3F"/>
    <w:rsid w:val="003C464E"/>
    <w:rsid w:val="0041650A"/>
    <w:rsid w:val="004E687F"/>
    <w:rsid w:val="00576126"/>
    <w:rsid w:val="00840CBF"/>
    <w:rsid w:val="0084613F"/>
    <w:rsid w:val="00874FA7"/>
    <w:rsid w:val="009335F9"/>
    <w:rsid w:val="00971989"/>
    <w:rsid w:val="009B483A"/>
    <w:rsid w:val="00B0060E"/>
    <w:rsid w:val="00B332C9"/>
    <w:rsid w:val="00B4199D"/>
    <w:rsid w:val="00B67902"/>
    <w:rsid w:val="00DB2D39"/>
    <w:rsid w:val="00DF0E2D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0FF5"/>
  <w15:chartTrackingRefBased/>
  <w15:docId w15:val="{E9596276-09F7-4FA7-A7FF-FA34F50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7F"/>
  </w:style>
  <w:style w:type="paragraph" w:styleId="Footer">
    <w:name w:val="footer"/>
    <w:basedOn w:val="Normal"/>
    <w:link w:val="FooterChar"/>
    <w:uiPriority w:val="99"/>
    <w:unhideWhenUsed/>
    <w:rsid w:val="004E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7F"/>
  </w:style>
  <w:style w:type="paragraph" w:styleId="BalloonText">
    <w:name w:val="Balloon Text"/>
    <w:basedOn w:val="Normal"/>
    <w:link w:val="BalloonTextChar"/>
    <w:uiPriority w:val="99"/>
    <w:semiHidden/>
    <w:unhideWhenUsed/>
    <w:rsid w:val="0084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Leviste</dc:creator>
  <cp:keywords/>
  <dc:description/>
  <cp:lastModifiedBy>Garcia, Andrea Lilian</cp:lastModifiedBy>
  <cp:revision>2</cp:revision>
  <cp:lastPrinted>2018-05-03T14:28:00Z</cp:lastPrinted>
  <dcterms:created xsi:type="dcterms:W3CDTF">2023-05-19T18:30:00Z</dcterms:created>
  <dcterms:modified xsi:type="dcterms:W3CDTF">2023-05-19T18:30:00Z</dcterms:modified>
</cp:coreProperties>
</file>